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FB4D" w14:textId="205C4212" w:rsidR="00F1692B" w:rsidRDefault="00627495" w:rsidP="00627495">
      <w:pPr>
        <w:spacing w:after="0" w:line="240" w:lineRule="auto"/>
        <w:rPr>
          <w:rFonts w:ascii="TH SarabunIT๙" w:eastAsia="Times New Roman" w:hAnsi="TH SarabunIT๙" w:cs="TH SarabunIT๙"/>
          <w:sz w:val="24"/>
        </w:rPr>
      </w:pPr>
      <w:r>
        <w:rPr>
          <w:rFonts w:ascii="TH SarabunIT๙" w:eastAsia="Times New Roman" w:hAnsi="TH SarabunIT๙" w:cs="TH SarabunIT๙"/>
          <w:noProof/>
          <w:sz w:val="24"/>
        </w:rPr>
        <w:drawing>
          <wp:anchor distT="0" distB="0" distL="114300" distR="114300" simplePos="0" relativeHeight="251659264" behindDoc="1" locked="0" layoutInCell="1" allowOverlap="1" wp14:anchorId="5833394B" wp14:editId="2A40748A">
            <wp:simplePos x="0" y="0"/>
            <wp:positionH relativeFrom="margin">
              <wp:posOffset>-714375</wp:posOffset>
            </wp:positionH>
            <wp:positionV relativeFrom="margin">
              <wp:posOffset>-447675</wp:posOffset>
            </wp:positionV>
            <wp:extent cx="7591425" cy="10737215"/>
            <wp:effectExtent l="0" t="0" r="9525" b="6985"/>
            <wp:wrapSquare wrapText="bothSides"/>
            <wp:docPr id="3244646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464611" name="รูปภาพ 3244646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3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2FF27" w14:textId="7D967AD5" w:rsidR="009B780C" w:rsidRPr="00A66E54" w:rsidRDefault="009B780C" w:rsidP="00627495">
      <w:pPr>
        <w:spacing w:after="0" w:line="240" w:lineRule="auto"/>
        <w:jc w:val="center"/>
        <w:rPr>
          <w:rFonts w:ascii="TH SarabunIT๙" w:eastAsia="Times New Roman" w:hAnsi="TH SarabunIT๙" w:cs="TH SarabunIT๙"/>
          <w:sz w:val="24"/>
        </w:rPr>
      </w:pPr>
      <w:r w:rsidRPr="00A66E54">
        <w:rPr>
          <w:rFonts w:ascii="TH SarabunIT๙" w:eastAsia="Times New Roman" w:hAnsi="TH SarabunIT๙" w:cs="TH SarabunIT๙"/>
          <w:noProof/>
          <w:sz w:val="24"/>
        </w:rPr>
        <w:lastRenderedPageBreak/>
        <w:drawing>
          <wp:inline distT="0" distB="0" distL="0" distR="0" wp14:anchorId="5F8181EE" wp14:editId="0662821F">
            <wp:extent cx="1047750" cy="1047750"/>
            <wp:effectExtent l="0" t="0" r="0" b="0"/>
            <wp:docPr id="1" name="รูปภาพ 1" descr="คำอธิบาย: Image result for 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Image result for 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56E1" w14:textId="77777777" w:rsidR="009B780C" w:rsidRPr="00A66E54" w:rsidRDefault="009B780C" w:rsidP="009B780C">
      <w:pPr>
        <w:spacing w:after="0" w:line="240" w:lineRule="auto"/>
        <w:jc w:val="center"/>
        <w:rPr>
          <w:rFonts w:ascii="TH SarabunIT๙" w:eastAsia="Times New Roman" w:hAnsi="TH SarabunIT๙" w:cs="TH SarabunIT๙"/>
          <w:sz w:val="24"/>
        </w:rPr>
      </w:pPr>
    </w:p>
    <w:p w14:paraId="6C431CB5" w14:textId="02AEB26B" w:rsidR="009B780C" w:rsidRPr="00A66E54" w:rsidRDefault="00DC3712" w:rsidP="00DC371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66E5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ประกาศ</w:t>
      </w:r>
      <w:r w:rsidR="009B780C" w:rsidRPr="00A66E5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62749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บ้านหมี่</w:t>
      </w:r>
    </w:p>
    <w:p w14:paraId="65B149DB" w14:textId="1C8484CF" w:rsidR="009B780C" w:rsidRPr="0091364E" w:rsidRDefault="009B780C" w:rsidP="009B780C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1364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เรื่อง </w:t>
      </w:r>
      <w:r w:rsidR="00990388"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หลักเกณฑ์การบริหารกำลังพลและพัฒนากำลังพลของสถานีตำรวจภูธร</w:t>
      </w:r>
      <w:r w:rsidR="0062749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บ้านหมี่</w:t>
      </w:r>
    </w:p>
    <w:p w14:paraId="5D6B4B5F" w14:textId="77777777" w:rsidR="009B780C" w:rsidRPr="00A66E54" w:rsidRDefault="009B780C" w:rsidP="009B780C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66E54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</w:t>
      </w:r>
    </w:p>
    <w:p w14:paraId="774D7102" w14:textId="0923B038" w:rsidR="009B4FD9" w:rsidRPr="00A66E54" w:rsidRDefault="009B780C" w:rsidP="00DC3712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A66E5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66E54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0C9587A5" w14:textId="2E92B899" w:rsidR="00E15279" w:rsidRPr="00990388" w:rsidRDefault="00DC371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66E54">
        <w:rPr>
          <w:rFonts w:ascii="TH SarabunIT๙" w:eastAsia="Times New Roman" w:hAnsi="TH SarabunIT๙" w:cs="TH SarabunIT๙"/>
          <w:sz w:val="24"/>
          <w:cs/>
        </w:rPr>
        <w:tab/>
      </w:r>
      <w:r w:rsidRPr="00A66E54">
        <w:rPr>
          <w:rFonts w:ascii="TH SarabunIT๙" w:eastAsia="Times New Roman" w:hAnsi="TH SarabunIT๙" w:cs="TH SarabunIT๙"/>
          <w:sz w:val="24"/>
          <w:cs/>
        </w:rPr>
        <w:tab/>
      </w:r>
      <w:r w:rsidR="00990388" w:rsidRPr="00990388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</w:t>
      </w:r>
      <w:r w:rsidR="00990388">
        <w:rPr>
          <w:rFonts w:ascii="TH SarabunIT๙" w:eastAsia="Times New Roman" w:hAnsi="TH SarabunIT๙" w:cs="TH SarabunIT๙" w:hint="cs"/>
          <w:sz w:val="32"/>
          <w:szCs w:val="32"/>
          <w:cs/>
        </w:rPr>
        <w:t>ให้การบริหารกำลังพลและพัฒนากำลังพลของสถานีตำรวจภูธร</w:t>
      </w:r>
      <w:r w:rsidR="00627495">
        <w:rPr>
          <w:rFonts w:ascii="TH SarabunIT๙" w:eastAsia="Times New Roman" w:hAnsi="TH SarabunIT๙" w:cs="TH SarabunIT๙" w:hint="cs"/>
          <w:sz w:val="32"/>
          <w:szCs w:val="32"/>
          <w:cs/>
        </w:rPr>
        <w:t>บ้านหมี่</w:t>
      </w:r>
      <w:r w:rsidR="0099038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เป็นไปตามนโยบายของสำนักงานตำรวจแห่งชาติ ตามพระราชกฤษฎีกาว่าด้วยหลักเกณฑ์และวิธีการบริหารกิจการบ้านเมืองที่ดี พ.ศ.2546 รองรับภารกิจตามแผนการปฏิรูปประเทศและยุทธศาสตร์ชาติ 20 ปี (พ.ศ.2561-2580) และสอดคล้องกับการประเมินคุณธรรมและความโปร่งใสการดำเนินงานของหน่วยงานภาครัฐ (</w:t>
      </w:r>
      <w:r w:rsidR="00990388">
        <w:rPr>
          <w:rFonts w:ascii="TH SarabunIT๙" w:eastAsia="Times New Roman" w:hAnsi="TH SarabunIT๙" w:cs="TH SarabunIT๙"/>
          <w:sz w:val="32"/>
          <w:szCs w:val="32"/>
        </w:rPr>
        <w:t>Integrity and Transparency Assessment :ITA</w:t>
      </w:r>
      <w:r w:rsidR="00990388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99038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99038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นั้น </w:t>
      </w:r>
    </w:p>
    <w:p w14:paraId="4DA0EE1C" w14:textId="42FB9045" w:rsidR="00DC3712" w:rsidRDefault="00DC371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9038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9038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90388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สถานีตำรวจภูธร</w:t>
      </w:r>
      <w:r w:rsidR="00627495">
        <w:rPr>
          <w:rFonts w:ascii="TH SarabunIT๙" w:eastAsia="Times New Roman" w:hAnsi="TH SarabunIT๙" w:cs="TH SarabunIT๙" w:hint="cs"/>
          <w:sz w:val="32"/>
          <w:szCs w:val="32"/>
          <w:cs/>
        </w:rPr>
        <w:t>บ้านหมี่</w:t>
      </w:r>
      <w:r w:rsidR="0099038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จึงได้กำหนดนโยบายการบริหารกำลังพลและพัฒนากำลังพล เพื่อใช้เป็นหลักการและแนวทาง </w:t>
      </w:r>
      <w:r w:rsidR="0091364E" w:rsidRPr="0091364E">
        <w:rPr>
          <w:rFonts w:ascii="TH SarabunIT๙" w:eastAsia="Times New Roman" w:hAnsi="TH SarabunIT๙" w:cs="TH SarabunIT๙"/>
          <w:sz w:val="32"/>
          <w:szCs w:val="32"/>
          <w:cs/>
        </w:rPr>
        <w:t>ในการบริหารและพัฒนากำลังพลของสถานีตำรวจภูธร</w:t>
      </w:r>
      <w:r w:rsidR="00627495">
        <w:rPr>
          <w:rFonts w:ascii="TH SarabunIT๙" w:eastAsia="Times New Roman" w:hAnsi="TH SarabunIT๙" w:cs="TH SarabunIT๙"/>
          <w:sz w:val="32"/>
          <w:szCs w:val="32"/>
          <w:cs/>
        </w:rPr>
        <w:t>บ้านหมี่</w:t>
      </w:r>
      <w:r w:rsidR="009136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D16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ดังนี้ </w:t>
      </w:r>
    </w:p>
    <w:p w14:paraId="313DB848" w14:textId="167D402F" w:rsidR="00CD169E" w:rsidRPr="0091364E" w:rsidRDefault="00CD169E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</w:t>
      </w:r>
      <w:r w:rsidR="0091364E"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ด้านการบริหารกำลังพลและการโยกย้ายกำลังพล</w:t>
      </w:r>
    </w:p>
    <w:p w14:paraId="57418559" w14:textId="2D46385C" w:rsidR="00CD169E" w:rsidRDefault="00CD169E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1.1 การกำหนดตำแหน่ง การสรรหา และการบรรจุแต่งตั้ง ให้มีการวางแผนกำลังพลที่เหมาะสม</w:t>
      </w:r>
      <w:r w:rsidR="009136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91364E" w:rsidRPr="0091364E">
        <w:rPr>
          <w:rFonts w:ascii="TH SarabunIT๙" w:eastAsia="Times New Roman" w:hAnsi="TH SarabunIT๙" w:cs="TH SarabunIT๙"/>
          <w:sz w:val="32"/>
          <w:szCs w:val="32"/>
          <w:cs/>
        </w:rPr>
        <w:t>มุ่งสรรหาบุคลากร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ด้วยระบบการคัดเลือกที่มีประสิทธิภาพและเป็นธรรม โดยคำนึงถึงความรู้ความสามารถและคุณลักษณะตามที่กำหนด รวมถึงให้ยึดประโยชน์และผลสำเร็จขององค์กรเป็นสำคัญ เป็นไปตาม พ.ร.บ.ตำรวจแห่งชาติ พ.ศ.2565 </w:t>
      </w:r>
    </w:p>
    <w:p w14:paraId="65D84745" w14:textId="65E4514E" w:rsidR="00CD169E" w:rsidRDefault="00CD169E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1.2 ให้มีการวางแผนมุ่งเน้นการสร้างคุณภาพชีวิตข้าราชการตำรวจให้มีความสมดุลโดยการสร้างสภาพแวดล้อม ระบบวิธีการทำงานที่ดี มีเส้นทางความก้าวหน้าในตำแหน่งงาน มีการวางแผนเตรียมความพร้อมบุคลากรที่ดำรงตำแหน่งสำคัญในอนาคต มีการพัฒนาฐานข้อมูลสารสนเทศบุคลากร</w:t>
      </w:r>
    </w:p>
    <w:p w14:paraId="7DA25D45" w14:textId="77777777" w:rsidR="00CD169E" w:rsidRDefault="00CD169E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1.3 มีการประเมินผลงาน พิจารณาความดีความชอบที่ชัดเจนและถือปฏิบัติโดยทั่วกัน โปร่งใสเป็นธรรม ตามหลักเกณฑ์ที่กำหนด</w:t>
      </w:r>
    </w:p>
    <w:p w14:paraId="030FF95A" w14:textId="58BFC20F" w:rsidR="00CD169E" w:rsidRPr="0091364E" w:rsidRDefault="00CD169E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 หลักเกณฑ์การพัฒนากำลังพล</w:t>
      </w:r>
    </w:p>
    <w:p w14:paraId="281E5CB3" w14:textId="22AA4BD0" w:rsidR="000B0DDD" w:rsidRDefault="00CD169E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ดำเนินการตามยุทธศาส</w:t>
      </w:r>
      <w:r w:rsidR="000B0DDD">
        <w:rPr>
          <w:rFonts w:ascii="TH SarabunIT๙" w:eastAsia="Times New Roman" w:hAnsi="TH SarabunIT๙" w:cs="TH SarabunIT๙" w:hint="cs"/>
          <w:sz w:val="32"/>
          <w:szCs w:val="32"/>
          <w:cs/>
        </w:rPr>
        <w:t>ตร์สำนักงานตำรวจแห่งชาติ 20 ปี ให้ความสำคัญในการส่งเสริมและพัฒนาศักยภาพของข้าราชการตำรวจและบุคลากรในสังกัดทุกระดับ ให้มีความรู้ ความสามารถ และทักษะต่างๆพร้อมสำหรับการปฏิบัติหน้าที่อย่างมีประสิทธิภาพ มุ่งเน้นความเป็นมืออาชีพ และพร้อมรับมือกับสถานการณ์ต่างๆทั้งการป้องกันปราบปรามอาชญากรรม และการให้บริการประชาชน ตามหน้าที่ความรับผิดชอบ โดยแบ่งตามสายงานในสถานีตำรวจภูธร</w:t>
      </w:r>
      <w:r w:rsidR="00627495">
        <w:rPr>
          <w:rFonts w:ascii="TH SarabunIT๙" w:eastAsia="Times New Roman" w:hAnsi="TH SarabunIT๙" w:cs="TH SarabunIT๙" w:hint="cs"/>
          <w:sz w:val="32"/>
          <w:szCs w:val="32"/>
          <w:cs/>
        </w:rPr>
        <w:t>บ้านหมี่</w:t>
      </w:r>
      <w:r w:rsidR="000B0DD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ดังนี้ </w:t>
      </w:r>
    </w:p>
    <w:p w14:paraId="5FEC078C" w14:textId="50AD2256" w:rsidR="000B0DDD" w:rsidRDefault="000B0DDD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2.1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งานธุรการ </w:t>
      </w:r>
      <w:r w:rsidRPr="0091364E"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เพิ่มศักยภาพของข้าราชการตำรวจทั้งระดับผู้ปฏิบัติ ได้แก่ ระดับรองสารวัตรและผู้บังคับหมู่ โดยเฉพาะด้านการเงิน งบประมาณ การพัสดุ และการจัดซื้อจัดจ้าง ให้มีความรู้ความเข้าใจในระเบียบข้อกฎหมายที่เกี่ยวข้องอย่างถ่องแท้ รวมถึงพัฒนาศักยภาพของผู้บังคับบัญชาให้มี ความรู้ความเข้าใจสามารถตรวจสอบความถูกต้อง และสามารถแก้ไขปัญหาได้อย่างมีประสิทธิภาพไม่ขัดต่อระเบียบหรือข้อก</w:t>
      </w:r>
      <w:r w:rsidR="005F521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ฎหมายที่กำหนด </w:t>
      </w:r>
    </w:p>
    <w:p w14:paraId="1D0B2339" w14:textId="1626CE7E" w:rsidR="005F521F" w:rsidRDefault="005F521F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2.2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งานป้องกันปราบปราม</w:t>
      </w:r>
      <w:r w:rsidRPr="0091364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: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bookmarkStart w:id="0" w:name="_Hlk232336191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เพิ่มทักษะการป้องกันปราบปราม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bookmarkEnd w:id="0"/>
    <w:p w14:paraId="69CC865F" w14:textId="4C4D6E7E" w:rsidR="005F521F" w:rsidRDefault="005F521F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2.3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งานสอบสวน </w:t>
      </w:r>
      <w:r w:rsidRPr="0091364E"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F521F">
        <w:rPr>
          <w:rFonts w:ascii="TH SarabunIT๙" w:eastAsia="Times New Roman" w:hAnsi="TH SarabunIT๙" w:cs="TH SarabunIT๙"/>
          <w:sz w:val="32"/>
          <w:szCs w:val="32"/>
          <w:cs/>
        </w:rPr>
        <w:t>เพิ่มทักษะกา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</w:t>
      </w:r>
      <w:r w:rsidR="0091364E">
        <w:rPr>
          <w:rFonts w:ascii="TH SarabunIT๙" w:eastAsia="Times New Roman" w:hAnsi="TH SarabunIT๙" w:cs="TH SarabunIT๙" w:hint="cs"/>
          <w:sz w:val="32"/>
          <w:szCs w:val="32"/>
          <w:cs/>
        </w:rPr>
        <w:t>สอบ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สวน</w:t>
      </w:r>
      <w:r w:rsidRPr="005F521F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</w:t>
      </w:r>
      <w:r w:rsidRPr="005F521F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ของเจ้าหน้าที่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7606CAD9" w14:textId="531DF627" w:rsidR="007C42A2" w:rsidRDefault="007C42A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7C42A2">
        <w:rPr>
          <w:rFonts w:ascii="TH SarabunIT๙" w:eastAsia="Times New Roman" w:hAnsi="TH SarabunIT๙" w:cs="TH SarabunIT๙"/>
          <w:sz w:val="32"/>
          <w:szCs w:val="32"/>
          <w:cs/>
        </w:rPr>
        <w:t>2.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Pr="007C42A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1364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สืบสวน</w:t>
      </w:r>
      <w:r w:rsidRPr="0091364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:</w:t>
      </w:r>
      <w:r w:rsidRPr="007C42A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เพิ่มทักษะ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การสืบสวน</w:t>
      </w:r>
      <w:r w:rsidRPr="007C42A2">
        <w:rPr>
          <w:rFonts w:ascii="TH SarabunIT๙" w:eastAsia="Times New Roman" w:hAnsi="TH SarabunIT๙" w:cs="TH SarabunIT๙"/>
          <w:sz w:val="32"/>
          <w:szCs w:val="32"/>
          <w:cs/>
        </w:rPr>
        <w:t xml:space="preserve"> 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575E7D5B" w14:textId="72F118E3" w:rsidR="005F521F" w:rsidRDefault="007C42A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</w:t>
      </w:r>
      <w:r w:rsidR="005F521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bookmarkStart w:id="1" w:name="_Hlk232336454"/>
      <w:r w:rsidR="005F521F">
        <w:rPr>
          <w:rFonts w:ascii="TH SarabunIT๙" w:eastAsia="Times New Roman" w:hAnsi="TH SarabunIT๙" w:cs="TH SarabunIT๙" w:hint="cs"/>
          <w:sz w:val="32"/>
          <w:szCs w:val="32"/>
          <w:cs/>
        </w:rPr>
        <w:t>2.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="005F521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งานจราจร </w:t>
      </w:r>
      <w:r w:rsidRPr="0091364E"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C42A2">
        <w:rPr>
          <w:rFonts w:ascii="TH SarabunIT๙" w:eastAsia="Times New Roman" w:hAnsi="TH SarabunIT๙" w:cs="TH SarabunIT๙"/>
          <w:sz w:val="32"/>
          <w:szCs w:val="32"/>
          <w:cs/>
        </w:rPr>
        <w:t>เพิ่มทักษะ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งานจราจร </w:t>
      </w:r>
      <w:r w:rsidRPr="007C42A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2654BA1F" w14:textId="0809C859" w:rsidR="007C42A2" w:rsidRPr="0091364E" w:rsidRDefault="007C42A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3. หลักเกณฑ์การประเมินผลการปฏิบัติงาน ดำเนินการ ดังนี้</w:t>
      </w:r>
    </w:p>
    <w:p w14:paraId="7A57C237" w14:textId="05E8B8D3" w:rsidR="007C42A2" w:rsidRDefault="007C42A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3.1 นำผลการประเมินประสิทธิภาพ ประสิทธิผล และพฤติกรรมการปฏิบัติตามกฎ ก.ตร.ว่าด้วยประมวลจริยธรรมและจรรยาบรรณของตำรวจมาเป็นหลักในการพิจารณาประกอบกับข้อมูลอื่นๆ</w:t>
      </w:r>
    </w:p>
    <w:p w14:paraId="4C071F30" w14:textId="68C7FB83" w:rsidR="007C42A2" w:rsidRDefault="007C42A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3.2 ดำเนินการตามหลักเกณฑ์ วิธีการและระยะเวลาการประเมินผลการปฏิบัติราชการของข้าราช</w:t>
      </w:r>
      <w:r w:rsidR="00F256D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การตำรวจ พ.ศ.2566 </w:t>
      </w:r>
      <w:r w:rsidR="0091364E" w:rsidRPr="0091364E">
        <w:rPr>
          <w:rFonts w:ascii="TH SarabunIT๙" w:eastAsia="Times New Roman" w:hAnsi="TH SarabunIT๙" w:cs="TH SarabunIT๙"/>
          <w:sz w:val="32"/>
          <w:szCs w:val="32"/>
          <w:cs/>
        </w:rPr>
        <w:t>และดำเนินการตามหนังสือสำนักงานตำรวจแห่งชาติที่กำหนดไว้</w:t>
      </w:r>
    </w:p>
    <w:p w14:paraId="1C8D3BFF" w14:textId="5194C8B1" w:rsidR="007C42A2" w:rsidRPr="0091364E" w:rsidRDefault="007C42A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</w:t>
      </w:r>
      <w:r w:rsidR="00F256DD"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 w:rsidR="0091364E"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หลักเกณฑ์การเลื่อนขั้น เลื่อนเงินเดือน ดำเนินการ ดังนี้</w:t>
      </w:r>
    </w:p>
    <w:p w14:paraId="5001DDB3" w14:textId="0C208419" w:rsidR="007C42A2" w:rsidRDefault="007C42A2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</w:t>
      </w:r>
      <w:r w:rsidR="00F256DD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.1 </w:t>
      </w:r>
      <w:r w:rsidR="00F256DD">
        <w:rPr>
          <w:rFonts w:ascii="TH SarabunIT๙" w:eastAsia="Times New Roman" w:hAnsi="TH SarabunIT๙" w:cs="TH SarabunIT๙" w:hint="cs"/>
          <w:sz w:val="32"/>
          <w:szCs w:val="32"/>
          <w:cs/>
        </w:rPr>
        <w:t>การเลื่อนขั้นเงินเดือน ให้จัดทำปีละ 2 ครั้ง โดยพิจารณาจากผู้บังคับบัญชาชั้นต้น ตามลำดับชั้น จนถึงผู้มีอำนาจสั่งเลื่อนเงินเดือน</w:t>
      </w:r>
    </w:p>
    <w:p w14:paraId="56787D8F" w14:textId="2A3E99A1" w:rsidR="00F256DD" w:rsidRDefault="00F256DD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4.2  ดำเนินการตามหลักเกณฑ์และวิธีการที่กำหนดในกฎ ก.ตร.ว่าด้วยการกำหนด หลักเกณฑ์และวิธีการพิจารณาเลื่อนเงินเดือนข้าราชการตำรวจ พ.ศ.2566 มีผลบังคับใช้ตั้งแต่ 20 พ.ค.66 เป็นต้นไป</w:t>
      </w:r>
    </w:p>
    <w:p w14:paraId="10A46F38" w14:textId="6891F3C0" w:rsidR="00F256DD" w:rsidRDefault="00F256DD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4.3  </w:t>
      </w:r>
      <w:r w:rsidR="0091364E" w:rsidRPr="0091364E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ดำเนินการตามหนังสือ ตร.ที่</w:t>
      </w:r>
      <w:r w:rsidR="009136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0009.251/ว 4531 ลง 28 พฤศจิกายน 2566 เรื่องกำหนดแนวทางปฏิบัติในการเลื่อนเงินเดือนข้าราชการตำรวจและเลื่อนขั้นค่าจ้างลูกจ้างประจำ</w:t>
      </w:r>
    </w:p>
    <w:p w14:paraId="6C0D60FC" w14:textId="0767ED0F" w:rsidR="00F256DD" w:rsidRPr="0091364E" w:rsidRDefault="00F256DD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5.</w:t>
      </w:r>
      <w:r w:rsidR="0091364E"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หลักเกณฑ์การให้คุณ</w:t>
      </w:r>
      <w:r w:rsidR="008077E7"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การสร้างขวัญกำลังใจ</w:t>
      </w:r>
    </w:p>
    <w:p w14:paraId="5B55C3A8" w14:textId="1F09C8CD" w:rsidR="008077E7" w:rsidRDefault="008077E7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กำหนดให้ใช้ประมวลจริยธรรมตำรวจ พ.ศ.2564 และกฎ ก.ตร.ว่าด้วยจรรยาบรรณของตำรวจ พ.ศ.2566 เป็นกรอบแห่งการประพฤติปฏิบัติของข้าราชการตำรวจให้มีคุณธรรมจริยธรรมและจรรยาบรรณที่ดีและ</w:t>
      </w:r>
      <w:r w:rsidR="00FD0832" w:rsidRPr="00FD0832">
        <w:rPr>
          <w:rFonts w:ascii="TH SarabunIT๙" w:eastAsia="Times New Roman" w:hAnsi="TH SarabunIT๙" w:cs="TH SarabunIT๙"/>
          <w:sz w:val="32"/>
          <w:szCs w:val="32"/>
          <w:cs/>
        </w:rPr>
        <w:t>เป็นมาตรฐานการประพฤติปฏิบัติ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ของข้าราชการตำรวจ</w:t>
      </w:r>
    </w:p>
    <w:p w14:paraId="6B105AFD" w14:textId="3052E247" w:rsidR="008077E7" w:rsidRPr="0091364E" w:rsidRDefault="008077E7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91364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6. หลักเกณฑ์การให้โทษและดำเนินการทางวินัย ดำเนินการ ดังนี้</w:t>
      </w:r>
    </w:p>
    <w:p w14:paraId="0C5E13A0" w14:textId="63FE0DDD" w:rsidR="008077E7" w:rsidRDefault="008077E7" w:rsidP="00F1692B">
      <w:pPr>
        <w:tabs>
          <w:tab w:val="left" w:pos="241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6.1 เพื่อให้การดำเนินการทางวินัยกับข้าราชการตำรวจในสังกัดสถานีตำรวจภูธร</w:t>
      </w:r>
      <w:r w:rsidR="00627495">
        <w:rPr>
          <w:rFonts w:ascii="TH SarabunIT๙" w:eastAsia="Times New Roman" w:hAnsi="TH SarabunIT๙" w:cs="TH SarabunIT๙" w:hint="cs"/>
          <w:sz w:val="32"/>
          <w:szCs w:val="32"/>
          <w:cs/>
        </w:rPr>
        <w:t>บ้านหมี่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มีความสอดคล้องกับบทบัญญัติ พ.ร.ฎ.ว่าด้วยหลักเกณฑ์</w:t>
      </w:r>
      <w:r w:rsidR="00F1692B">
        <w:rPr>
          <w:rFonts w:ascii="TH SarabunIT๙" w:eastAsia="Times New Roman" w:hAnsi="TH SarabunIT๙" w:cs="TH SarabunIT๙" w:hint="cs"/>
          <w:sz w:val="32"/>
          <w:szCs w:val="32"/>
          <w:cs/>
        </w:rPr>
        <w:t>วิธีการบริหารกิจการบ้านเมืองที่ดี พ.ศ.2546 ซึ่งให้การปฏิบัติภารกิจของส่วนราชการเป็นไปโดยซื่อสัตย์สุจริตสามารถตรวจสอบได้</w:t>
      </w:r>
    </w:p>
    <w:p w14:paraId="7A762D79" w14:textId="3433D6B7" w:rsidR="00F1692B" w:rsidRDefault="00F1692B" w:rsidP="00F1692B">
      <w:pPr>
        <w:tabs>
          <w:tab w:val="left" w:pos="241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6.2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ข้าราชการตำรวจเป็นเจ้าหน้าที่ของรัฐมีอำนาจหน้าที่ป้องกันและปราบปรามการกระทำผิดอาญา รักษาความสงบเรียบร้อย ความปลอดภัยของประชาชน สืบสวนสอบสวนคดีอาญา ต้องปฏิบัติหน้าที่ราชการด้วยความอุตสาหะ เอาใจใส่ ระมัดระวังรักษาประโยชน์ของทางราชการ รวมทั้งปฏิบัติตามกฎหมาย ระเบียบของทางราชการ มติคณะรัฐมนตรี นโยบายของรัฐ และจรรยาบรรณของตำรวจ ไม่ให้เกิดความเสียหาย และต้องเป็นแบบอย่างที่ดีให้ประชาชนมีความเชื่อมั่น มากกว่าข้าราชการประเภทอื่น ๆ</w:t>
      </w:r>
    </w:p>
    <w:p w14:paraId="032267A6" w14:textId="77777777" w:rsidR="00FD0832" w:rsidRDefault="00F1692B" w:rsidP="0091364E">
      <w:pPr>
        <w:tabs>
          <w:tab w:val="left" w:pos="241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  <w:t xml:space="preserve">6.3 </w:t>
      </w:r>
      <w:r w:rsidR="00FD0832" w:rsidRPr="00FD0832">
        <w:rPr>
          <w:rFonts w:ascii="TH SarabunIT๙" w:eastAsia="Times New Roman" w:hAnsi="TH SarabunIT๙" w:cs="TH SarabunIT๙"/>
          <w:sz w:val="32"/>
          <w:szCs w:val="32"/>
          <w:cs/>
        </w:rPr>
        <w:t>ตาม พ.ร.บ.ตำรวจแห่งชาติ พ.ศ.</w:t>
      </w:r>
      <w:r w:rsidR="00FD0832" w:rsidRPr="00FD0832">
        <w:rPr>
          <w:rFonts w:ascii="TH SarabunIT๙" w:eastAsia="Times New Roman" w:hAnsi="TH SarabunIT๙" w:cs="TH SarabunIT๙"/>
          <w:sz w:val="32"/>
          <w:szCs w:val="32"/>
        </w:rPr>
        <w:t>2565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ให้ผู้บัง</w:t>
      </w:r>
      <w:r w:rsidR="0091364E">
        <w:rPr>
          <w:rFonts w:ascii="TH SarabunIT๙" w:eastAsia="Times New Roman" w:hAnsi="TH SarabunIT๙" w:cs="TH SarabunIT๙" w:hint="cs"/>
          <w:sz w:val="32"/>
          <w:szCs w:val="32"/>
          <w:cs/>
        </w:rPr>
        <w:t>คับบัญชาผู้มีอำนาจลงโทษ ให้ดุลยพินิจลงโทษทางวินัยอย่างไม่ร้ายแรง หรือวินัยอย่างร้ายแรงแก่ข้าราชการตำรวจในการปกครองบังคับบัญชา โดยให้พิจารณาถึงสภาพของข้อหา การกระทำและความเสียหายที่เกิดขึ้นเป็นเรื่อง ๆ ไปตามความร้ายแรงแห่งกรณี</w:t>
      </w:r>
    </w:p>
    <w:p w14:paraId="1D7A8794" w14:textId="03BCF57D" w:rsidR="007C42A2" w:rsidRPr="00990388" w:rsidRDefault="007C42A2" w:rsidP="0091364E">
      <w:pPr>
        <w:tabs>
          <w:tab w:val="left" w:pos="241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</w:p>
    <w:bookmarkEnd w:id="1"/>
    <w:p w14:paraId="7CD38109" w14:textId="77777777" w:rsidR="00627495" w:rsidRDefault="001B3AB4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9038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90388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7599AB91" w14:textId="77777777" w:rsidR="00627495" w:rsidRDefault="00627495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A519573" w14:textId="77777777" w:rsidR="00627495" w:rsidRDefault="00627495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58A509" w14:textId="77777777" w:rsidR="00627495" w:rsidRDefault="00627495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CBA2663" w14:textId="500174A7" w:rsidR="00627495" w:rsidRDefault="00627495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1C05159" w14:textId="648F197B" w:rsidR="002E11EE" w:rsidRPr="00990388" w:rsidRDefault="001B3AB4" w:rsidP="00627495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 w:rsidRPr="00990388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ประกาศ ณ วันที่ </w:t>
      </w:r>
      <w:r w:rsidR="00627495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D93033" w:rsidRPr="0099038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627495">
        <w:rPr>
          <w:rFonts w:ascii="TH SarabunIT๙" w:eastAsia="Times New Roman" w:hAnsi="TH SarabunIT๙" w:cs="TH SarabunIT๙" w:hint="cs"/>
          <w:sz w:val="32"/>
          <w:szCs w:val="32"/>
          <w:cs/>
        </w:rPr>
        <w:t>พฤษภาคม</w:t>
      </w:r>
      <w:r w:rsidRPr="00990388"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พ.ศ.256</w:t>
      </w:r>
      <w:r w:rsidR="00DE2654" w:rsidRPr="0099038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0A8DE801" w14:textId="60D17340" w:rsidR="0091364E" w:rsidRDefault="00627495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1" locked="0" layoutInCell="1" allowOverlap="1" wp14:anchorId="75915E89" wp14:editId="050AB57B">
            <wp:simplePos x="0" y="0"/>
            <wp:positionH relativeFrom="column">
              <wp:posOffset>3314700</wp:posOffset>
            </wp:positionH>
            <wp:positionV relativeFrom="paragraph">
              <wp:posOffset>50165</wp:posOffset>
            </wp:positionV>
            <wp:extent cx="707390" cy="519552"/>
            <wp:effectExtent l="0" t="0" r="0" b="0"/>
            <wp:wrapNone/>
            <wp:docPr id="1729476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7644" name="รูปภาพ 1729476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519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AB4"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1B3AB4"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1B3AB4"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1B3AB4"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1B3AB4"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  <w:t xml:space="preserve">   </w:t>
      </w:r>
    </w:p>
    <w:p w14:paraId="4BB31699" w14:textId="73761B85" w:rsidR="0091364E" w:rsidRDefault="001B3AB4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  <w:szCs w:val="32"/>
        </w:rPr>
      </w:pP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 xml:space="preserve"> </w:t>
      </w:r>
      <w:r w:rsidR="0091364E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91364E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91364E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91364E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91364E">
        <w:rPr>
          <w:rFonts w:ascii="TH SarabunIT๙" w:eastAsia="Times New Roman" w:hAnsi="TH SarabunIT๙" w:cs="TH SarabunIT๙"/>
          <w:sz w:val="28"/>
          <w:szCs w:val="32"/>
          <w:cs/>
        </w:rPr>
        <w:tab/>
      </w:r>
    </w:p>
    <w:p w14:paraId="70654B70" w14:textId="0B260985" w:rsidR="001B3AB4" w:rsidRPr="00A66E54" w:rsidRDefault="0091364E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  <w:szCs w:val="32"/>
          <w:cs/>
        </w:rPr>
      </w:pPr>
      <w:r>
        <w:rPr>
          <w:rFonts w:ascii="TH SarabunIT๙" w:eastAsia="Times New Roman" w:hAnsi="TH SarabunIT๙" w:cs="TH SarabunIT๙"/>
          <w:sz w:val="28"/>
          <w:szCs w:val="32"/>
          <w:cs/>
        </w:rPr>
        <w:tab/>
      </w:r>
      <w:r>
        <w:rPr>
          <w:rFonts w:ascii="TH SarabunIT๙" w:eastAsia="Times New Roman" w:hAnsi="TH SarabunIT๙" w:cs="TH SarabunIT๙"/>
          <w:sz w:val="28"/>
          <w:szCs w:val="32"/>
          <w:cs/>
        </w:rPr>
        <w:tab/>
      </w:r>
      <w:r>
        <w:rPr>
          <w:rFonts w:ascii="TH SarabunIT๙" w:eastAsia="Times New Roman" w:hAnsi="TH SarabunIT๙" w:cs="TH SarabunIT๙"/>
          <w:sz w:val="28"/>
          <w:szCs w:val="32"/>
          <w:cs/>
        </w:rPr>
        <w:tab/>
      </w:r>
      <w:r>
        <w:rPr>
          <w:rFonts w:ascii="TH SarabunIT๙" w:eastAsia="Times New Roman" w:hAnsi="TH SarabunIT๙" w:cs="TH SarabunIT๙"/>
          <w:sz w:val="28"/>
          <w:szCs w:val="32"/>
          <w:cs/>
        </w:rPr>
        <w:tab/>
      </w:r>
      <w:r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1B3AB4" w:rsidRPr="00A66E54">
        <w:rPr>
          <w:rFonts w:ascii="TH SarabunIT๙" w:eastAsia="Times New Roman" w:hAnsi="TH SarabunIT๙" w:cs="TH SarabunIT๙"/>
          <w:sz w:val="28"/>
          <w:szCs w:val="32"/>
          <w:cs/>
        </w:rPr>
        <w:t>พันตำรวจเอก</w:t>
      </w:r>
      <w:r w:rsidR="00561F86" w:rsidRPr="00A66E54">
        <w:rPr>
          <w:rFonts w:ascii="TH SarabunIT๙" w:eastAsia="Times New Roman" w:hAnsi="TH SarabunIT๙" w:cs="TH SarabunIT๙"/>
          <w:sz w:val="28"/>
          <w:szCs w:val="32"/>
        </w:rPr>
        <w:t xml:space="preserve"> </w:t>
      </w:r>
    </w:p>
    <w:p w14:paraId="038AA881" w14:textId="3D70957B" w:rsidR="001B3AB4" w:rsidRPr="00A66E54" w:rsidRDefault="001B3AB4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  <w:szCs w:val="32"/>
        </w:rPr>
      </w:pP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="002E11EE">
        <w:rPr>
          <w:rFonts w:ascii="TH SarabunIT๙" w:eastAsia="Times New Roman" w:hAnsi="TH SarabunIT๙" w:cs="TH SarabunIT๙" w:hint="cs"/>
          <w:sz w:val="28"/>
          <w:szCs w:val="32"/>
          <w:cs/>
        </w:rPr>
        <w:t xml:space="preserve">  </w:t>
      </w: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</w: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ab/>
        <w:t>(</w:t>
      </w:r>
      <w:r w:rsidR="00627495">
        <w:rPr>
          <w:rFonts w:ascii="TH SarabunIT๙" w:eastAsia="Times New Roman" w:hAnsi="TH SarabunIT๙" w:cs="TH SarabunIT๙" w:hint="cs"/>
          <w:sz w:val="28"/>
          <w:szCs w:val="32"/>
          <w:cs/>
        </w:rPr>
        <w:t>มาโนช จันทร์เที่ยง</w:t>
      </w: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>)</w:t>
      </w:r>
    </w:p>
    <w:p w14:paraId="6F68219A" w14:textId="53BA1B3E" w:rsidR="001B3AB4" w:rsidRPr="00A66E54" w:rsidRDefault="001B3AB4" w:rsidP="001B3A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  <w:szCs w:val="32"/>
          <w:cs/>
        </w:rPr>
      </w:pP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 xml:space="preserve">                                                        </w:t>
      </w:r>
      <w:r w:rsidR="002E11EE">
        <w:rPr>
          <w:rFonts w:ascii="TH SarabunIT๙" w:eastAsia="Times New Roman" w:hAnsi="TH SarabunIT๙" w:cs="TH SarabunIT๙" w:hint="cs"/>
          <w:sz w:val="28"/>
          <w:szCs w:val="32"/>
          <w:cs/>
        </w:rPr>
        <w:t xml:space="preserve">        </w:t>
      </w:r>
      <w:r w:rsidRPr="00A66E54">
        <w:rPr>
          <w:rFonts w:ascii="TH SarabunIT๙" w:eastAsia="Times New Roman" w:hAnsi="TH SarabunIT๙" w:cs="TH SarabunIT๙"/>
          <w:sz w:val="28"/>
          <w:szCs w:val="32"/>
          <w:cs/>
        </w:rPr>
        <w:t xml:space="preserve"> ผู้กำกับการสถานีตำรวจภูธร</w:t>
      </w:r>
      <w:r w:rsidR="00627495">
        <w:rPr>
          <w:rFonts w:ascii="TH SarabunIT๙" w:eastAsia="Times New Roman" w:hAnsi="TH SarabunIT๙" w:cs="TH SarabunIT๙"/>
          <w:sz w:val="28"/>
          <w:szCs w:val="32"/>
          <w:cs/>
        </w:rPr>
        <w:t>บ้านหมี่</w:t>
      </w:r>
    </w:p>
    <w:sectPr w:rsidR="001B3AB4" w:rsidRPr="00A66E54" w:rsidSect="007F3A26">
      <w:pgSz w:w="11906" w:h="16838"/>
      <w:pgMar w:top="720" w:right="108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54B0B" w14:textId="77777777" w:rsidR="00AD05DC" w:rsidRDefault="00AD05DC" w:rsidP="0091364E">
      <w:pPr>
        <w:spacing w:after="0" w:line="240" w:lineRule="auto"/>
      </w:pPr>
      <w:r>
        <w:separator/>
      </w:r>
    </w:p>
  </w:endnote>
  <w:endnote w:type="continuationSeparator" w:id="0">
    <w:p w14:paraId="5D5FAD2E" w14:textId="77777777" w:rsidR="00AD05DC" w:rsidRDefault="00AD05DC" w:rsidP="0091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6F46" w14:textId="77777777" w:rsidR="00AD05DC" w:rsidRDefault="00AD05DC" w:rsidP="0091364E">
      <w:pPr>
        <w:spacing w:after="0" w:line="240" w:lineRule="auto"/>
      </w:pPr>
      <w:r>
        <w:separator/>
      </w:r>
    </w:p>
  </w:footnote>
  <w:footnote w:type="continuationSeparator" w:id="0">
    <w:p w14:paraId="45E183F9" w14:textId="77777777" w:rsidR="00AD05DC" w:rsidRDefault="00AD05DC" w:rsidP="00913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37E1"/>
    <w:multiLevelType w:val="hybridMultilevel"/>
    <w:tmpl w:val="C5281534"/>
    <w:lvl w:ilvl="0" w:tplc="0409000F">
      <w:start w:val="1"/>
      <w:numFmt w:val="decimal"/>
      <w:lvlText w:val="%1.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3402E78"/>
    <w:multiLevelType w:val="hybridMultilevel"/>
    <w:tmpl w:val="87D0B0EA"/>
    <w:lvl w:ilvl="0" w:tplc="6C72D218">
      <w:start w:val="12"/>
      <w:numFmt w:val="bullet"/>
      <w:lvlText w:val="-"/>
      <w:lvlJc w:val="left"/>
      <w:pPr>
        <w:ind w:left="1800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426F45"/>
    <w:multiLevelType w:val="hybridMultilevel"/>
    <w:tmpl w:val="5F6060CC"/>
    <w:lvl w:ilvl="0" w:tplc="F78E90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FF07AE"/>
    <w:multiLevelType w:val="hybridMultilevel"/>
    <w:tmpl w:val="2B94589E"/>
    <w:lvl w:ilvl="0" w:tplc="34F641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74664A4"/>
    <w:multiLevelType w:val="hybridMultilevel"/>
    <w:tmpl w:val="1ED091F8"/>
    <w:lvl w:ilvl="0" w:tplc="F7A4FD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B9F3098"/>
    <w:multiLevelType w:val="hybridMultilevel"/>
    <w:tmpl w:val="ACB04C82"/>
    <w:lvl w:ilvl="0" w:tplc="152CB1E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C003432"/>
    <w:multiLevelType w:val="hybridMultilevel"/>
    <w:tmpl w:val="A6A81252"/>
    <w:lvl w:ilvl="0" w:tplc="03B6945A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F7158C"/>
    <w:multiLevelType w:val="hybridMultilevel"/>
    <w:tmpl w:val="A8962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26839"/>
    <w:multiLevelType w:val="hybridMultilevel"/>
    <w:tmpl w:val="2CC26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872AB"/>
    <w:multiLevelType w:val="hybridMultilevel"/>
    <w:tmpl w:val="0C9627C2"/>
    <w:lvl w:ilvl="0" w:tplc="F55E9B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3C51E9A"/>
    <w:multiLevelType w:val="multilevel"/>
    <w:tmpl w:val="7660DD3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56D561BA"/>
    <w:multiLevelType w:val="multilevel"/>
    <w:tmpl w:val="7660DD3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6F1C4484"/>
    <w:multiLevelType w:val="multilevel"/>
    <w:tmpl w:val="9E824FA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7D2309AA"/>
    <w:multiLevelType w:val="hybridMultilevel"/>
    <w:tmpl w:val="68FAB85C"/>
    <w:lvl w:ilvl="0" w:tplc="1F24316E">
      <w:start w:val="1"/>
      <w:numFmt w:val="decimal"/>
      <w:lvlText w:val="%1."/>
      <w:lvlJc w:val="left"/>
      <w:pPr>
        <w:ind w:left="21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92675736">
    <w:abstractNumId w:val="2"/>
  </w:num>
  <w:num w:numId="2" w16cid:durableId="1696038288">
    <w:abstractNumId w:val="10"/>
  </w:num>
  <w:num w:numId="3" w16cid:durableId="989405141">
    <w:abstractNumId w:val="11"/>
  </w:num>
  <w:num w:numId="4" w16cid:durableId="401568369">
    <w:abstractNumId w:val="12"/>
  </w:num>
  <w:num w:numId="5" w16cid:durableId="902790345">
    <w:abstractNumId w:val="3"/>
  </w:num>
  <w:num w:numId="6" w16cid:durableId="1706323123">
    <w:abstractNumId w:val="13"/>
  </w:num>
  <w:num w:numId="7" w16cid:durableId="678238964">
    <w:abstractNumId w:val="5"/>
  </w:num>
  <w:num w:numId="8" w16cid:durableId="1603566076">
    <w:abstractNumId w:val="6"/>
  </w:num>
  <w:num w:numId="9" w16cid:durableId="628123676">
    <w:abstractNumId w:val="7"/>
  </w:num>
  <w:num w:numId="10" w16cid:durableId="1697923445">
    <w:abstractNumId w:val="1"/>
  </w:num>
  <w:num w:numId="11" w16cid:durableId="1756123875">
    <w:abstractNumId w:val="4"/>
  </w:num>
  <w:num w:numId="12" w16cid:durableId="1860468510">
    <w:abstractNumId w:val="9"/>
  </w:num>
  <w:num w:numId="13" w16cid:durableId="1944652773">
    <w:abstractNumId w:val="8"/>
  </w:num>
  <w:num w:numId="14" w16cid:durableId="1134104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0C"/>
    <w:rsid w:val="00000208"/>
    <w:rsid w:val="00005336"/>
    <w:rsid w:val="00024F67"/>
    <w:rsid w:val="000812EC"/>
    <w:rsid w:val="00085820"/>
    <w:rsid w:val="000A5368"/>
    <w:rsid w:val="000B0DDD"/>
    <w:rsid w:val="000B12AA"/>
    <w:rsid w:val="000D4B1D"/>
    <w:rsid w:val="000E460A"/>
    <w:rsid w:val="00120CDB"/>
    <w:rsid w:val="00147515"/>
    <w:rsid w:val="00171598"/>
    <w:rsid w:val="001A206C"/>
    <w:rsid w:val="001B3AB4"/>
    <w:rsid w:val="001B4A28"/>
    <w:rsid w:val="00204CC0"/>
    <w:rsid w:val="00222D8F"/>
    <w:rsid w:val="002550E6"/>
    <w:rsid w:val="002B22FA"/>
    <w:rsid w:val="002C5CB9"/>
    <w:rsid w:val="002E11EE"/>
    <w:rsid w:val="00313346"/>
    <w:rsid w:val="0032107C"/>
    <w:rsid w:val="00352FA2"/>
    <w:rsid w:val="00395DB5"/>
    <w:rsid w:val="003A61FB"/>
    <w:rsid w:val="0042550C"/>
    <w:rsid w:val="004C15B4"/>
    <w:rsid w:val="004D06D0"/>
    <w:rsid w:val="0050297C"/>
    <w:rsid w:val="00505F66"/>
    <w:rsid w:val="00522EF2"/>
    <w:rsid w:val="00561F86"/>
    <w:rsid w:val="005B08FB"/>
    <w:rsid w:val="005E3914"/>
    <w:rsid w:val="005F521F"/>
    <w:rsid w:val="00627495"/>
    <w:rsid w:val="0064419C"/>
    <w:rsid w:val="0065580E"/>
    <w:rsid w:val="00687084"/>
    <w:rsid w:val="006934D1"/>
    <w:rsid w:val="0070115F"/>
    <w:rsid w:val="00717C48"/>
    <w:rsid w:val="00723B64"/>
    <w:rsid w:val="00787E6A"/>
    <w:rsid w:val="00794297"/>
    <w:rsid w:val="007C42A2"/>
    <w:rsid w:val="007D748C"/>
    <w:rsid w:val="007F3A26"/>
    <w:rsid w:val="00802BCA"/>
    <w:rsid w:val="008077E7"/>
    <w:rsid w:val="00813775"/>
    <w:rsid w:val="00813FCE"/>
    <w:rsid w:val="00816A9A"/>
    <w:rsid w:val="008460B9"/>
    <w:rsid w:val="008520EA"/>
    <w:rsid w:val="00876C5D"/>
    <w:rsid w:val="0091364E"/>
    <w:rsid w:val="00933CAB"/>
    <w:rsid w:val="009357A1"/>
    <w:rsid w:val="0098580C"/>
    <w:rsid w:val="00990388"/>
    <w:rsid w:val="009A46A8"/>
    <w:rsid w:val="009B4FD9"/>
    <w:rsid w:val="009B5130"/>
    <w:rsid w:val="009B780C"/>
    <w:rsid w:val="009C383D"/>
    <w:rsid w:val="009F09C5"/>
    <w:rsid w:val="00A13B40"/>
    <w:rsid w:val="00A4781B"/>
    <w:rsid w:val="00A66E54"/>
    <w:rsid w:val="00A81BA1"/>
    <w:rsid w:val="00AD05DC"/>
    <w:rsid w:val="00AE2AB7"/>
    <w:rsid w:val="00AF66A5"/>
    <w:rsid w:val="00B0686B"/>
    <w:rsid w:val="00B74C2D"/>
    <w:rsid w:val="00B91DAC"/>
    <w:rsid w:val="00B9470D"/>
    <w:rsid w:val="00BD53DB"/>
    <w:rsid w:val="00BF4083"/>
    <w:rsid w:val="00C153B0"/>
    <w:rsid w:val="00C2166C"/>
    <w:rsid w:val="00C245D5"/>
    <w:rsid w:val="00C340D2"/>
    <w:rsid w:val="00C70039"/>
    <w:rsid w:val="00CB2E20"/>
    <w:rsid w:val="00CD169E"/>
    <w:rsid w:val="00CE63CE"/>
    <w:rsid w:val="00D015BC"/>
    <w:rsid w:val="00D20CA4"/>
    <w:rsid w:val="00D93033"/>
    <w:rsid w:val="00D974B9"/>
    <w:rsid w:val="00DA4088"/>
    <w:rsid w:val="00DC3712"/>
    <w:rsid w:val="00DD2B47"/>
    <w:rsid w:val="00DE2654"/>
    <w:rsid w:val="00DE54D1"/>
    <w:rsid w:val="00E12331"/>
    <w:rsid w:val="00E15279"/>
    <w:rsid w:val="00E21702"/>
    <w:rsid w:val="00E375B7"/>
    <w:rsid w:val="00E500F7"/>
    <w:rsid w:val="00E63AC1"/>
    <w:rsid w:val="00E7357D"/>
    <w:rsid w:val="00EC07AD"/>
    <w:rsid w:val="00EC11E7"/>
    <w:rsid w:val="00ED0E99"/>
    <w:rsid w:val="00EE7EB2"/>
    <w:rsid w:val="00F031D0"/>
    <w:rsid w:val="00F14374"/>
    <w:rsid w:val="00F1692B"/>
    <w:rsid w:val="00F216C9"/>
    <w:rsid w:val="00F256DD"/>
    <w:rsid w:val="00F27356"/>
    <w:rsid w:val="00F62294"/>
    <w:rsid w:val="00F67793"/>
    <w:rsid w:val="00F7239C"/>
    <w:rsid w:val="00F83A28"/>
    <w:rsid w:val="00FD0832"/>
    <w:rsid w:val="00FD08AE"/>
    <w:rsid w:val="00FD0C08"/>
    <w:rsid w:val="00F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C352E"/>
  <w15:chartTrackingRefBased/>
  <w15:docId w15:val="{A3817C73-5B6D-4C59-A64D-F69F4510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8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5D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245D5"/>
    <w:rPr>
      <w:rFonts w:ascii="Leelawadee" w:hAnsi="Leelawadee" w:cs="Angsana New"/>
      <w:sz w:val="18"/>
      <w:szCs w:val="22"/>
    </w:rPr>
  </w:style>
  <w:style w:type="table" w:styleId="a6">
    <w:name w:val="Table Grid"/>
    <w:basedOn w:val="a1"/>
    <w:uiPriority w:val="39"/>
    <w:rsid w:val="00081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3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1364E"/>
  </w:style>
  <w:style w:type="paragraph" w:styleId="a9">
    <w:name w:val="footer"/>
    <w:basedOn w:val="a"/>
    <w:link w:val="aa"/>
    <w:uiPriority w:val="99"/>
    <w:unhideWhenUsed/>
    <w:rsid w:val="00913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13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สภ.พรหมบุรี ภ.จว.สิงห์บุรี</dc:creator>
  <cp:keywords/>
  <dc:description/>
  <cp:lastModifiedBy>สถานีตำรวจภูธรพัฒนานิคม ภ.จว.ลพบุรี</cp:lastModifiedBy>
  <cp:revision>2</cp:revision>
  <cp:lastPrinted>2026-06-08T06:44:00Z</cp:lastPrinted>
  <dcterms:created xsi:type="dcterms:W3CDTF">2026-06-17T09:15:00Z</dcterms:created>
  <dcterms:modified xsi:type="dcterms:W3CDTF">2026-06-17T09:15:00Z</dcterms:modified>
</cp:coreProperties>
</file>